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54B6FCE6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F039F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A17399">
        <w:rPr>
          <w:rFonts w:eastAsia="Times New Roman"/>
          <w:sz w:val="20"/>
          <w:szCs w:val="20"/>
        </w:rPr>
        <w:t>June 21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1B3CDAE" w:rsidR="00BD310E" w:rsidRDefault="00DF039F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</w:t>
      </w:r>
      <w:r w:rsidR="00DD1E1E">
        <w:rPr>
          <w:rFonts w:eastAsia="Times New Roman"/>
          <w:b/>
        </w:rPr>
        <w:t xml:space="preserve">, </w:t>
      </w:r>
      <w:r w:rsidR="00A17399">
        <w:rPr>
          <w:rFonts w:eastAsia="Times New Roman"/>
          <w:b/>
        </w:rPr>
        <w:t>June 21</w:t>
      </w:r>
      <w:r w:rsidR="00DD1E1E">
        <w:rPr>
          <w:rFonts w:eastAsia="Times New Roman"/>
          <w:b/>
        </w:rPr>
        <w:t>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Zoom Conference Call Number (888) 788-0099, Meeting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619C7A2F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8F6916">
        <w:rPr>
          <w:rFonts w:eastAsia="Times New Roman"/>
          <w:b/>
        </w:rPr>
        <w:t>April 19</w:t>
      </w:r>
      <w:r w:rsidR="00DF039F">
        <w:rPr>
          <w:rFonts w:eastAsia="Times New Roman"/>
          <w:b/>
        </w:rPr>
        <w:t>,</w:t>
      </w:r>
      <w:r w:rsidR="00DD1E1E">
        <w:rPr>
          <w:rFonts w:eastAsia="Times New Roman"/>
          <w:b/>
        </w:rPr>
        <w:t xml:space="preserve"> 202</w:t>
      </w:r>
      <w:r w:rsidR="0097715F">
        <w:rPr>
          <w:rFonts w:eastAsia="Times New Roman"/>
          <w:b/>
        </w:rPr>
        <w:t xml:space="preserve">1 </w:t>
      </w:r>
      <w:bookmarkStart w:id="0" w:name="_GoBack"/>
      <w:bookmarkEnd w:id="0"/>
      <w:r w:rsidR="0097715F">
        <w:rPr>
          <w:rFonts w:eastAsia="Times New Roman"/>
          <w:b/>
        </w:rPr>
        <w:t>and May 17, 2021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F26B8FA" w14:textId="28C57B46" w:rsidR="00E80DD4" w:rsidRDefault="00E80DD4" w:rsidP="00E80DD4">
      <w:pPr>
        <w:shd w:val="clear" w:color="auto" w:fill="FFFFFF"/>
        <w:ind w:firstLine="720"/>
        <w:jc w:val="both"/>
        <w:rPr>
          <w:rFonts w:eastAsia="Times New Roman"/>
          <w:b/>
        </w:rPr>
      </w:pPr>
      <w:r>
        <w:rPr>
          <w:rFonts w:eastAsia="Times New Roman"/>
          <w:b/>
        </w:rPr>
        <w:t>Guest Presentation - Lieutenant Amy Bowman, Shreveport Police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912C967" w14:textId="77777777" w:rsidR="00A17399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7D2C63" w14:textId="3D1B2E46" w:rsidR="004D6E4A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</w:t>
      </w:r>
      <w:proofErr w:type="gramStart"/>
      <w:r w:rsidR="009E0BB2" w:rsidRPr="000F7E89">
        <w:rPr>
          <w:rFonts w:eastAsia="Times New Roman"/>
          <w:b/>
        </w:rPr>
        <w:t xml:space="preserve">Board  </w:t>
      </w:r>
      <w:r w:rsidR="009E0BB2" w:rsidRPr="000F7E89">
        <w:rPr>
          <w:rFonts w:eastAsia="Times New Roman"/>
          <w:b/>
        </w:rPr>
        <w:tab/>
      </w:r>
      <w:proofErr w:type="gramEnd"/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05142759" w14:textId="77777777" w:rsidR="00A17399" w:rsidRDefault="008F6916" w:rsidP="00E0104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8F6916">
        <w:rPr>
          <w:rFonts w:eastAsia="Times New Roman"/>
          <w:b/>
        </w:rPr>
        <w:t>Emergency Executive</w:t>
      </w:r>
      <w:r>
        <w:rPr>
          <w:rFonts w:eastAsia="Times New Roman"/>
          <w:b/>
        </w:rPr>
        <w:t xml:space="preserve"> </w:t>
      </w:r>
      <w:r w:rsidRPr="008F6916">
        <w:rPr>
          <w:rFonts w:eastAsia="Times New Roman"/>
          <w:b/>
        </w:rPr>
        <w:t>Director Succession</w:t>
      </w:r>
      <w:r w:rsidR="00DF039F" w:rsidRPr="008F6916">
        <w:rPr>
          <w:rFonts w:eastAsia="Times New Roman"/>
          <w:b/>
        </w:rPr>
        <w:tab/>
      </w:r>
      <w:r w:rsidR="00DF039F" w:rsidRPr="008F6916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6B2B17" w:rsidRPr="008F6916">
        <w:rPr>
          <w:rFonts w:eastAsia="Times New Roman"/>
          <w:b/>
        </w:rPr>
        <w:tab/>
      </w:r>
      <w:r w:rsidR="004D6E4A" w:rsidRPr="008F6916">
        <w:rPr>
          <w:rFonts w:eastAsia="Times New Roman"/>
          <w:b/>
        </w:rPr>
        <w:t>Page 6</w:t>
      </w:r>
    </w:p>
    <w:p w14:paraId="1A79DECF" w14:textId="65B22AA3" w:rsidR="006B2B17" w:rsidRPr="008F6916" w:rsidRDefault="00A17399" w:rsidP="00E0104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Non-Appropriated Funds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5</w:t>
      </w:r>
      <w:r w:rsidR="00B61AFA" w:rsidRPr="008F6916">
        <w:rPr>
          <w:rFonts w:eastAsia="Times New Roman"/>
          <w:b/>
        </w:rPr>
        <w:tab/>
      </w:r>
      <w:r w:rsidR="00B61AFA" w:rsidRPr="008F6916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73CB198" w14:textId="77777777" w:rsidR="00A17399" w:rsidRDefault="004D6E4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 xml:space="preserve">Board </w:t>
      </w:r>
      <w:r w:rsidR="008F6916">
        <w:rPr>
          <w:rFonts w:eastAsia="Times New Roman"/>
          <w:b/>
        </w:rPr>
        <w:t>Members Code of Conduct and Conflict of Interest</w:t>
      </w:r>
      <w:r w:rsidR="00DF039F">
        <w:rPr>
          <w:rFonts w:eastAsia="Times New Roman"/>
          <w:b/>
        </w:rPr>
        <w:tab/>
      </w:r>
      <w:r w:rsidR="000F7E89">
        <w:rPr>
          <w:rFonts w:eastAsia="Times New Roman"/>
          <w:b/>
        </w:rPr>
        <w:tab/>
      </w:r>
      <w:r w:rsidR="00DD1E1E">
        <w:rPr>
          <w:rFonts w:eastAsia="Times New Roman"/>
          <w:b/>
        </w:rPr>
        <w:t xml:space="preserve">Page </w:t>
      </w:r>
      <w:r w:rsidR="008F6916">
        <w:rPr>
          <w:rFonts w:eastAsia="Times New Roman"/>
          <w:b/>
        </w:rPr>
        <w:t>11-12</w:t>
      </w:r>
    </w:p>
    <w:p w14:paraId="44D6B32A" w14:textId="6BB041F3" w:rsidR="00A17399" w:rsidRDefault="00A17399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Global Governance Commitment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8</w:t>
      </w:r>
    </w:p>
    <w:p w14:paraId="20CCC527" w14:textId="7BA94BC0" w:rsidR="00A17399" w:rsidRDefault="00A17399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Governance Style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8-9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35C9E5" w14:textId="70E78917" w:rsidR="004D6E4A" w:rsidRDefault="008F6916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Present Slate of Officers</w:t>
      </w:r>
      <w:r w:rsidR="004D6E4A">
        <w:rPr>
          <w:rFonts w:eastAsia="Times New Roman"/>
          <w:b/>
        </w:rPr>
        <w:t xml:space="preserve"> </w:t>
      </w:r>
      <w:r w:rsidR="00E77E90">
        <w:rPr>
          <w:rFonts w:eastAsia="Times New Roman"/>
          <w:b/>
        </w:rPr>
        <w:t>and Election of Officers</w:t>
      </w:r>
    </w:p>
    <w:p w14:paraId="65E850C8" w14:textId="07083952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8F6916">
        <w:rPr>
          <w:rFonts w:eastAsia="Times New Roman"/>
          <w:b/>
        </w:rPr>
        <w:t>April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69D58C42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A17399">
        <w:rPr>
          <w:rFonts w:eastAsia="Times New Roman"/>
          <w:b/>
        </w:rPr>
        <w:t>June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146361FE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DD1E1E" w:rsidRPr="00DD1E1E">
        <w:rPr>
          <w:rFonts w:eastAsia="Times New Roman"/>
          <w:b/>
        </w:rPr>
        <w:t xml:space="preserve">Monday, </w:t>
      </w:r>
      <w:r w:rsidR="008F6916">
        <w:rPr>
          <w:rFonts w:eastAsia="Times New Roman"/>
          <w:b/>
        </w:rPr>
        <w:t>Ju</w:t>
      </w:r>
      <w:r w:rsidR="00A17399">
        <w:rPr>
          <w:rFonts w:eastAsia="Times New Roman"/>
          <w:b/>
        </w:rPr>
        <w:t>ly 19</w:t>
      </w:r>
      <w:r w:rsidR="007D50B6" w:rsidRPr="00DD1E1E">
        <w:rPr>
          <w:rFonts w:eastAsia="Times New Roman"/>
          <w:b/>
        </w:rPr>
        <w:t>, 20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F68E6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8F6916"/>
    <w:rsid w:val="00910F16"/>
    <w:rsid w:val="00956441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695F"/>
    <w:rsid w:val="00D31093"/>
    <w:rsid w:val="00D41F8E"/>
    <w:rsid w:val="00D4339A"/>
    <w:rsid w:val="00D621CF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5EB3"/>
    <w:rsid w:val="00E61975"/>
    <w:rsid w:val="00E62524"/>
    <w:rsid w:val="00E64494"/>
    <w:rsid w:val="00E77E90"/>
    <w:rsid w:val="00E80DD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E87C-8C03-4DE4-81C8-19617168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2017-10-13T14:03:00Z</cp:lastPrinted>
  <dcterms:created xsi:type="dcterms:W3CDTF">2021-06-14T14:48:00Z</dcterms:created>
  <dcterms:modified xsi:type="dcterms:W3CDTF">2021-06-14T15:17:00Z</dcterms:modified>
</cp:coreProperties>
</file>